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6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</w:tblGrid>
      <w:tr w:rsidR="00F84455" w:rsidTr="00786672">
        <w:trPr>
          <w:trHeight w:hRule="exact" w:val="1984"/>
        </w:trPr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  <w:right w:w="0" w:type="dxa"/>
            </w:tcMar>
          </w:tcPr>
          <w:p w:rsidR="00CA40AF" w:rsidRPr="00CA40AF" w:rsidRDefault="00FE5A9C" w:rsidP="00CA40AF">
            <w:pPr>
              <w:pStyle w:val="Overskrift1"/>
            </w:pPr>
            <w:r>
              <w:t>Aflevering af ph.d.-afhandling til bedømmelse uden forudgående ph.d.-studium</w:t>
            </w:r>
          </w:p>
        </w:tc>
      </w:tr>
    </w:tbl>
    <w:tbl>
      <w:tblPr>
        <w:tblStyle w:val="Tabel-Gitter"/>
        <w:tblpPr w:leftFromText="142" w:rightFromText="142" w:vertAnchor="page" w:horzAnchor="page" w:tblpX="1367" w:tblpY="6238"/>
        <w:tblW w:w="1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</w:tblGrid>
      <w:tr w:rsidR="007D4CD4" w:rsidTr="00993330">
        <w:trPr>
          <w:trHeight w:hRule="exact" w:val="59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  <w:right w:w="0" w:type="dxa"/>
            </w:tcMar>
          </w:tcPr>
          <w:p w:rsidR="007D4CD4" w:rsidRPr="00993330" w:rsidRDefault="007D4CD4" w:rsidP="00993330">
            <w:pPr>
              <w:pStyle w:val="Dokumentdato"/>
              <w:framePr w:hSpace="0" w:wrap="auto" w:vAnchor="margin" w:hAnchor="text" w:xAlign="left" w:yAlign="inline"/>
              <w:rPr>
                <w:b/>
              </w:rPr>
            </w:pPr>
            <w:r w:rsidRPr="00993330">
              <w:rPr>
                <w:b/>
              </w:rPr>
              <w:t xml:space="preserve">Dato: </w:t>
            </w:r>
            <w:r w:rsidR="00A95428">
              <w:fldChar w:fldCharType="begin"/>
            </w:r>
            <w:r w:rsidR="00A95428">
              <w:instrText xml:space="preserve"> createdate \@ "dd.MM.yyyy" </w:instrText>
            </w:r>
            <w:r w:rsidR="00A95428">
              <w:fldChar w:fldCharType="separate"/>
            </w:r>
            <w:r w:rsidR="00AC4B7E">
              <w:rPr>
                <w:noProof/>
              </w:rPr>
              <w:t>0</w:t>
            </w:r>
            <w:r w:rsidR="00FE5A9C">
              <w:rPr>
                <w:noProof/>
              </w:rPr>
              <w:t>4</w:t>
            </w:r>
            <w:r w:rsidR="00AC4B7E">
              <w:rPr>
                <w:noProof/>
              </w:rPr>
              <w:t>.0</w:t>
            </w:r>
            <w:r w:rsidR="00FE5A9C">
              <w:rPr>
                <w:noProof/>
              </w:rPr>
              <w:t>5</w:t>
            </w:r>
            <w:r w:rsidR="00AC4B7E">
              <w:rPr>
                <w:noProof/>
              </w:rPr>
              <w:t>.202</w:t>
            </w:r>
            <w:r w:rsidR="00A95428">
              <w:fldChar w:fldCharType="end"/>
            </w:r>
            <w:r w:rsidR="00FE5A9C">
              <w:t>3</w:t>
            </w:r>
          </w:p>
        </w:tc>
      </w:tr>
      <w:tr w:rsidR="00D04260" w:rsidRPr="00713A01" w:rsidTr="00993330">
        <w:trPr>
          <w:trHeight w:hRule="exact" w:val="59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  <w:right w:w="0" w:type="dxa"/>
            </w:tcMar>
          </w:tcPr>
          <w:p w:rsidR="007142B6" w:rsidRPr="00353A8F" w:rsidRDefault="007142B6" w:rsidP="007142B6">
            <w:pPr>
              <w:pStyle w:val="Journalnr"/>
              <w:framePr w:hSpace="0" w:wrap="auto" w:vAnchor="margin" w:hAnchor="text" w:xAlign="left" w:yAlign="inline"/>
              <w:rPr>
                <w:lang w:val="en-US"/>
              </w:rPr>
            </w:pPr>
            <w:r w:rsidRPr="00353A8F">
              <w:rPr>
                <w:lang w:val="en-US"/>
              </w:rPr>
              <w:t xml:space="preserve">J.nr. </w:t>
            </w:r>
            <w:r>
              <w:t>[</w:t>
            </w:r>
            <w:r w:rsidRPr="00675A53">
              <w:t>####/##-##</w:t>
            </w:r>
            <w:r>
              <w:t>]</w:t>
            </w:r>
          </w:p>
          <w:p w:rsidR="00D04260" w:rsidRPr="00713A01" w:rsidRDefault="007142B6" w:rsidP="007142B6">
            <w:pPr>
              <w:pStyle w:val="Ref"/>
              <w:framePr w:hSpace="0" w:wrap="auto" w:vAnchor="margin" w:hAnchor="text" w:xAlign="left" w:yAlign="inline"/>
              <w:rPr>
                <w:lang w:val="en-US"/>
              </w:rPr>
            </w:pPr>
            <w:r>
              <w:t>[</w:t>
            </w:r>
            <w:r w:rsidRPr="00675A53">
              <w:t>INIT/INIT</w:t>
            </w:r>
            <w:r>
              <w:t>]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FE5A9C" w:rsidTr="00FE5A9C">
        <w:tc>
          <w:tcPr>
            <w:tcW w:w="3169" w:type="dxa"/>
          </w:tcPr>
          <w:p w:rsidR="00FE5A9C" w:rsidRDefault="00FE5A9C" w:rsidP="00F42D77">
            <w:r>
              <w:t>Cpr.nr.:</w:t>
            </w:r>
          </w:p>
        </w:tc>
        <w:tc>
          <w:tcPr>
            <w:tcW w:w="3170" w:type="dxa"/>
          </w:tcPr>
          <w:p w:rsidR="00FE5A9C" w:rsidRDefault="00FE5A9C" w:rsidP="00F42D77">
            <w:r>
              <w:t>Navn:</w:t>
            </w:r>
          </w:p>
        </w:tc>
      </w:tr>
      <w:tr w:rsidR="00FE5A9C" w:rsidTr="00FE5A9C">
        <w:tc>
          <w:tcPr>
            <w:tcW w:w="3169" w:type="dxa"/>
          </w:tcPr>
          <w:p w:rsidR="00FE5A9C" w:rsidRDefault="00FE5A9C" w:rsidP="00F42D77">
            <w:proofErr w:type="spellStart"/>
            <w:r>
              <w:t>E-mail-adresse</w:t>
            </w:r>
            <w:proofErr w:type="spellEnd"/>
            <w:r>
              <w:t>:</w:t>
            </w:r>
          </w:p>
        </w:tc>
        <w:tc>
          <w:tcPr>
            <w:tcW w:w="3170" w:type="dxa"/>
          </w:tcPr>
          <w:p w:rsidR="00FE5A9C" w:rsidRDefault="00FE5A9C" w:rsidP="00F42D77">
            <w:r>
              <w:t>Adresse:</w:t>
            </w:r>
          </w:p>
        </w:tc>
      </w:tr>
      <w:tr w:rsidR="00FE5A9C" w:rsidTr="00FE5A9C">
        <w:tc>
          <w:tcPr>
            <w:tcW w:w="3169" w:type="dxa"/>
          </w:tcPr>
          <w:p w:rsidR="00FE5A9C" w:rsidRDefault="00FE5A9C" w:rsidP="00F42D77">
            <w:r>
              <w:t>Tlf. nr.:</w:t>
            </w:r>
          </w:p>
        </w:tc>
        <w:tc>
          <w:tcPr>
            <w:tcW w:w="3170" w:type="dxa"/>
          </w:tcPr>
          <w:p w:rsidR="00FE5A9C" w:rsidRDefault="00FE5A9C" w:rsidP="00F42D77"/>
        </w:tc>
      </w:tr>
      <w:tr w:rsidR="00FE5A9C" w:rsidTr="002836D6">
        <w:tc>
          <w:tcPr>
            <w:tcW w:w="6339" w:type="dxa"/>
            <w:gridSpan w:val="2"/>
          </w:tcPr>
          <w:p w:rsidR="00FE5A9C" w:rsidRDefault="00FE5A9C" w:rsidP="00F42D77">
            <w:r>
              <w:t>Titel på afhandling:</w:t>
            </w:r>
          </w:p>
          <w:p w:rsidR="00FE5A9C" w:rsidRDefault="00FE5A9C" w:rsidP="00F42D77"/>
          <w:p w:rsidR="00FE5A9C" w:rsidRDefault="00FE5A9C" w:rsidP="00F42D77">
            <w:r>
              <w:t>Afhandlingens omfang:</w:t>
            </w:r>
          </w:p>
        </w:tc>
      </w:tr>
      <w:tr w:rsidR="00FE5A9C" w:rsidTr="00006615">
        <w:tc>
          <w:tcPr>
            <w:tcW w:w="3169" w:type="dxa"/>
          </w:tcPr>
          <w:p w:rsidR="00FE5A9C" w:rsidRDefault="00FE5A9C" w:rsidP="00F42D77">
            <w:r>
              <w:t>Kandidatgrad (md/år):</w:t>
            </w:r>
          </w:p>
          <w:p w:rsidR="00FE5A9C" w:rsidRDefault="00FE5A9C" w:rsidP="00F42D77"/>
          <w:p w:rsidR="00FE5A9C" w:rsidRDefault="00FE5A9C" w:rsidP="00F42D77">
            <w:r>
              <w:t>Fra:</w:t>
            </w:r>
          </w:p>
          <w:p w:rsidR="00FE5A9C" w:rsidRDefault="00FE5A9C" w:rsidP="00F42D77"/>
          <w:p w:rsidR="00FE5A9C" w:rsidRDefault="00FE5A9C" w:rsidP="00F42D77">
            <w:r>
              <w:t>(Kopi af eksamensbevis vedlægges)</w:t>
            </w:r>
          </w:p>
        </w:tc>
        <w:tc>
          <w:tcPr>
            <w:tcW w:w="3170" w:type="dxa"/>
          </w:tcPr>
          <w:p w:rsidR="00FE5A9C" w:rsidRDefault="00FE5A9C" w:rsidP="00F42D77">
            <w:r>
              <w:t>Har du tidligere været indskrevet som ph.d.-studerende:</w:t>
            </w:r>
          </w:p>
          <w:p w:rsidR="00FE5A9C" w:rsidRDefault="00FE5A9C" w:rsidP="00F42D77"/>
          <w:p w:rsidR="00FE5A9C" w:rsidRDefault="00FE5A9C" w:rsidP="00F42D77">
            <w:r>
              <w:t>Hvor:</w:t>
            </w:r>
          </w:p>
          <w:p w:rsidR="00FE5A9C" w:rsidRDefault="00FE5A9C" w:rsidP="00F42D77"/>
          <w:p w:rsidR="00FE5A9C" w:rsidRDefault="00FE5A9C" w:rsidP="00F42D77">
            <w:r>
              <w:t>I perioden fra:                       Til:</w:t>
            </w:r>
          </w:p>
        </w:tc>
      </w:tr>
      <w:tr w:rsidR="00FE5A9C" w:rsidTr="00006615">
        <w:tc>
          <w:tcPr>
            <w:tcW w:w="3169" w:type="dxa"/>
          </w:tcPr>
          <w:p w:rsidR="00FE5A9C" w:rsidRDefault="00FE5A9C" w:rsidP="00F42D77">
            <w:r>
              <w:t>Beskæftigelse efter kandidateksamen:</w:t>
            </w:r>
          </w:p>
          <w:p w:rsidR="00242504" w:rsidRDefault="00242504" w:rsidP="00F42D77"/>
          <w:p w:rsidR="00242504" w:rsidRDefault="00242504" w:rsidP="00F42D77"/>
          <w:p w:rsidR="00242504" w:rsidRDefault="00242504" w:rsidP="00F42D77"/>
        </w:tc>
        <w:tc>
          <w:tcPr>
            <w:tcW w:w="3170" w:type="dxa"/>
          </w:tcPr>
          <w:p w:rsidR="00FE5A9C" w:rsidRDefault="00FE5A9C" w:rsidP="00F42D77">
            <w:r>
              <w:t>Evt. publikationsliste:</w:t>
            </w:r>
          </w:p>
        </w:tc>
      </w:tr>
      <w:tr w:rsidR="00FE5A9C" w:rsidTr="0047205A">
        <w:tc>
          <w:tcPr>
            <w:tcW w:w="6339" w:type="dxa"/>
            <w:gridSpan w:val="2"/>
          </w:tcPr>
          <w:p w:rsidR="00FE5A9C" w:rsidRDefault="00FE5A9C" w:rsidP="00FE5A9C">
            <w:r>
              <w:t>Dokumentation for, at du har gennemført uddannelseselementer, der kan sidestilles med uddannelseselementerne i ph.d.-uddannelsen, jf. Bek. Nr. 1039 af 27/08/2013, §7, som omhandler;</w:t>
            </w:r>
          </w:p>
          <w:p w:rsidR="00FE5A9C" w:rsidRDefault="00FE5A9C" w:rsidP="00FE5A9C"/>
          <w:p w:rsidR="00FE5A9C" w:rsidRDefault="00FE5A9C" w:rsidP="00FE5A9C">
            <w:r>
              <w:t>- Selvstændigt forskningsarbejde</w:t>
            </w:r>
          </w:p>
          <w:p w:rsidR="00FE5A9C" w:rsidRDefault="00FE5A9C" w:rsidP="00FE5A9C">
            <w:r>
              <w:t xml:space="preserve">- Kursusdeltagelse (30 </w:t>
            </w:r>
            <w:proofErr w:type="gramStart"/>
            <w:r>
              <w:t>ECTS point</w:t>
            </w:r>
            <w:proofErr w:type="gramEnd"/>
            <w:r>
              <w:t>)</w:t>
            </w:r>
          </w:p>
          <w:p w:rsidR="00FE5A9C" w:rsidRDefault="00FE5A9C" w:rsidP="00FE5A9C">
            <w:r>
              <w:t>- Undervisningserfaring/vidensformidling</w:t>
            </w:r>
          </w:p>
          <w:p w:rsidR="00FE5A9C" w:rsidRDefault="00FE5A9C" w:rsidP="00FE5A9C">
            <w:r>
              <w:t>- Deltagelse i aktive forskningsmiljøer</w:t>
            </w:r>
          </w:p>
        </w:tc>
      </w:tr>
      <w:tr w:rsidR="00FE5A9C" w:rsidTr="0047205A">
        <w:tc>
          <w:tcPr>
            <w:tcW w:w="6339" w:type="dxa"/>
            <w:gridSpan w:val="2"/>
          </w:tcPr>
          <w:p w:rsidR="00FE5A9C" w:rsidRDefault="00FE5A9C" w:rsidP="00FE5A9C">
            <w:r>
              <w:t>Kommentarer til den vedlagt dokumentation:</w:t>
            </w:r>
          </w:p>
          <w:p w:rsidR="00242504" w:rsidRDefault="00242504" w:rsidP="00FE5A9C"/>
          <w:p w:rsidR="00242504" w:rsidRDefault="00242504" w:rsidP="00FE5A9C">
            <w:bookmarkStart w:id="0" w:name="_GoBack"/>
            <w:bookmarkEnd w:id="0"/>
          </w:p>
        </w:tc>
      </w:tr>
      <w:tr w:rsidR="00FE5A9C" w:rsidTr="0047205A">
        <w:tc>
          <w:tcPr>
            <w:tcW w:w="6339" w:type="dxa"/>
            <w:gridSpan w:val="2"/>
          </w:tcPr>
          <w:p w:rsidR="00FE5A9C" w:rsidRDefault="00FE5A9C" w:rsidP="00FE5A9C">
            <w:r>
              <w:lastRenderedPageBreak/>
              <w:t>Bilag til ansøgningen:</w:t>
            </w:r>
          </w:p>
          <w:p w:rsidR="00FE5A9C" w:rsidRDefault="00FE5A9C" w:rsidP="00FE5A9C">
            <w:pPr>
              <w:pStyle w:val="Listeafsnit"/>
              <w:numPr>
                <w:ilvl w:val="0"/>
                <w:numId w:val="3"/>
              </w:numPr>
            </w:pPr>
            <w:r>
              <w:t>1 eksemplar af afhandlingen</w:t>
            </w:r>
          </w:p>
          <w:p w:rsidR="00FE5A9C" w:rsidRDefault="00FE5A9C" w:rsidP="00FE5A9C">
            <w:pPr>
              <w:pStyle w:val="Listeafsnit"/>
              <w:numPr>
                <w:ilvl w:val="0"/>
                <w:numId w:val="3"/>
              </w:numPr>
            </w:pPr>
            <w:r>
              <w:t>Bevis for kandidateksamen</w:t>
            </w:r>
          </w:p>
          <w:p w:rsidR="00FE5A9C" w:rsidRDefault="00FE5A9C" w:rsidP="00FE5A9C">
            <w:pPr>
              <w:pStyle w:val="Listeafsnit"/>
              <w:numPr>
                <w:ilvl w:val="0"/>
                <w:numId w:val="3"/>
              </w:numPr>
            </w:pPr>
            <w:r>
              <w:t>Dokumentation for uddannelseselementer</w:t>
            </w:r>
          </w:p>
          <w:p w:rsidR="00FE5A9C" w:rsidRDefault="00FE5A9C" w:rsidP="00FE5A9C"/>
          <w:p w:rsidR="00FE5A9C" w:rsidRDefault="00FE5A9C" w:rsidP="00FE5A9C"/>
          <w:p w:rsidR="00FE5A9C" w:rsidRDefault="00FE5A9C" w:rsidP="00FE5A9C">
            <w:r>
              <w:t>Sammen med ansøgningen indbetales et vederlag pa 5.000 kr. til dækning af udgifter i forbindelse med vurderingen for optagelse til bedømmelse.</w:t>
            </w:r>
          </w:p>
          <w:p w:rsidR="00FE5A9C" w:rsidRDefault="00FE5A9C" w:rsidP="00FE5A9C"/>
        </w:tc>
      </w:tr>
    </w:tbl>
    <w:p w:rsidR="00823694" w:rsidRPr="00823694" w:rsidRDefault="00823694" w:rsidP="00823694">
      <w:pPr>
        <w:rPr>
          <w:b/>
        </w:rPr>
      </w:pPr>
      <w:r w:rsidRPr="00823694">
        <w:rPr>
          <w:b/>
        </w:rPr>
        <w:t>Procedure</w:t>
      </w:r>
      <w:r>
        <w:rPr>
          <w:b/>
        </w:rPr>
        <w:t>:</w:t>
      </w:r>
    </w:p>
    <w:p w:rsidR="00823694" w:rsidRDefault="00823694" w:rsidP="00823694">
      <w:pPr>
        <w:pStyle w:val="Listeafsnit"/>
        <w:numPr>
          <w:ilvl w:val="0"/>
          <w:numId w:val="3"/>
        </w:numPr>
      </w:pPr>
      <w:r>
        <w:t>Den indledende vurdering og sagsbehandling varer ca. 2 måneder.</w:t>
      </w:r>
    </w:p>
    <w:p w:rsidR="00823694" w:rsidRDefault="00823694" w:rsidP="00823694">
      <w:pPr>
        <w:pStyle w:val="Listeafsnit"/>
        <w:numPr>
          <w:ilvl w:val="0"/>
          <w:numId w:val="3"/>
        </w:numPr>
      </w:pPr>
      <w:r>
        <w:t>Vurderingen vil være en helhedsvurdering af såvel afhandling som dokumenterede uddannelseselementer.</w:t>
      </w:r>
    </w:p>
    <w:p w:rsidR="00823694" w:rsidRDefault="00823694" w:rsidP="00823694">
      <w:pPr>
        <w:pStyle w:val="Listeafsnit"/>
        <w:numPr>
          <w:ilvl w:val="0"/>
          <w:numId w:val="3"/>
        </w:numPr>
      </w:pPr>
      <w:r>
        <w:t>Nedsættelse af bedømmelsesudvalg (ved antagelse) kan tage op til 1 måned.</w:t>
      </w:r>
    </w:p>
    <w:p w:rsidR="00823694" w:rsidRDefault="00823694" w:rsidP="00823694">
      <w:pPr>
        <w:pStyle w:val="Listeafsnit"/>
        <w:numPr>
          <w:ilvl w:val="0"/>
          <w:numId w:val="3"/>
        </w:numPr>
      </w:pPr>
      <w:r>
        <w:t>Bedømmelsen vil herefter følge tidsplanen, som beskrevet i Regler for Ph.d.-uddannelsen stk. 6.4.</w:t>
      </w:r>
    </w:p>
    <w:p w:rsidR="00823694" w:rsidRDefault="00823694" w:rsidP="00823694"/>
    <w:p w:rsidR="00823694" w:rsidRPr="00823694" w:rsidRDefault="00823694" w:rsidP="00823694">
      <w:pPr>
        <w:rPr>
          <w:b/>
        </w:rPr>
      </w:pPr>
      <w:r w:rsidRPr="00823694">
        <w:rPr>
          <w:b/>
        </w:rPr>
        <w:t>Hvis min afhandling antages til bedømmelse, er jeg indforstået med, at;</w:t>
      </w:r>
    </w:p>
    <w:p w:rsidR="00823694" w:rsidRDefault="00823694" w:rsidP="00823694">
      <w:pPr>
        <w:pStyle w:val="Listeafsnit"/>
        <w:numPr>
          <w:ilvl w:val="0"/>
          <w:numId w:val="3"/>
        </w:numPr>
      </w:pPr>
      <w:r>
        <w:t>min ph.d.-afhandling gøres offentligt tilgængelig ved, at et mindre antal eksemplarer stilles til rådighed for udlån fra Arkitektskolen Aarhus' bibliotek, Kunstakademiets Arkitektskoles bibliotek, Statsbiblioteket og Det kgl. Bibliotek.</w:t>
      </w:r>
    </w:p>
    <w:p w:rsidR="00823694" w:rsidRDefault="00823694" w:rsidP="00823694">
      <w:pPr>
        <w:pStyle w:val="Listeafsnit"/>
        <w:numPr>
          <w:ilvl w:val="0"/>
          <w:numId w:val="3"/>
        </w:numPr>
      </w:pPr>
      <w:r>
        <w:t>jeg vil blive anmodet om at aflevere yderligere 12 eksemplarer af min afhandling.</w:t>
      </w:r>
    </w:p>
    <w:p w:rsidR="00F42D77" w:rsidRDefault="00823694" w:rsidP="00823694">
      <w:pPr>
        <w:pStyle w:val="Listeafsnit"/>
        <w:numPr>
          <w:ilvl w:val="0"/>
          <w:numId w:val="3"/>
        </w:numPr>
      </w:pPr>
      <w:r>
        <w:t>jeg skal samtidig indbetale yderligere 40.000 kr. til dækning af udgifter i forbindelse med bedømmelse og forsvar.</w:t>
      </w:r>
    </w:p>
    <w:p w:rsidR="00823694" w:rsidRDefault="00823694" w:rsidP="00823694">
      <w:pPr>
        <w:pStyle w:val="Listeafsni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823694" w:rsidTr="00823694">
        <w:tc>
          <w:tcPr>
            <w:tcW w:w="6339" w:type="dxa"/>
            <w:gridSpan w:val="2"/>
          </w:tcPr>
          <w:p w:rsidR="00823694" w:rsidRPr="00823694" w:rsidRDefault="00823694" w:rsidP="00823694">
            <w:pPr>
              <w:rPr>
                <w:b/>
              </w:rPr>
            </w:pPr>
            <w:proofErr w:type="gramStart"/>
            <w:r w:rsidRPr="00823694">
              <w:rPr>
                <w:b/>
              </w:rPr>
              <w:t>Tro og love erklæring</w:t>
            </w:r>
            <w:proofErr w:type="gramEnd"/>
            <w:r w:rsidRPr="00823694">
              <w:rPr>
                <w:b/>
              </w:rPr>
              <w:t>:</w:t>
            </w:r>
          </w:p>
          <w:p w:rsidR="00823694" w:rsidRDefault="00823694" w:rsidP="00823694"/>
          <w:p w:rsidR="00823694" w:rsidRDefault="00823694" w:rsidP="00823694">
            <w:r>
              <w:t>Jeg erklærer hermed, at den af mig indleverede ph.d.-afhandling ikke, hverken i sin helhed eller delvist, tidligere har været underkastet bedømmelse med henblik pa erhvervelse af en grad eller en pris ved en højere uddannelsesinstitution i Danmark eller i udlandet.</w:t>
            </w:r>
          </w:p>
          <w:p w:rsidR="00823694" w:rsidRDefault="00823694" w:rsidP="00823694"/>
          <w:p w:rsidR="00823694" w:rsidRDefault="00823694" w:rsidP="00823694">
            <w:r w:rsidRPr="00823694">
              <w:t>Jeg erklærer desuden at være bekendt med BEK. Nr. 1039 af 27/08/2013 og Regler for ph.d.- uddannelsen ved Arkitektskolen Aarhus og Designskolen Kolding</w:t>
            </w:r>
          </w:p>
          <w:p w:rsidR="00823694" w:rsidRDefault="00823694" w:rsidP="00823694"/>
        </w:tc>
      </w:tr>
      <w:tr w:rsidR="00823694" w:rsidTr="007608B6">
        <w:tc>
          <w:tcPr>
            <w:tcW w:w="3169" w:type="dxa"/>
          </w:tcPr>
          <w:p w:rsidR="00823694" w:rsidRDefault="00823694" w:rsidP="00823694">
            <w:r>
              <w:t>Dato:</w:t>
            </w:r>
          </w:p>
        </w:tc>
        <w:tc>
          <w:tcPr>
            <w:tcW w:w="3170" w:type="dxa"/>
          </w:tcPr>
          <w:p w:rsidR="00823694" w:rsidRDefault="00823694" w:rsidP="00823694">
            <w:r>
              <w:t>Underskrift:</w:t>
            </w:r>
          </w:p>
          <w:p w:rsidR="00823694" w:rsidRDefault="00823694" w:rsidP="00823694"/>
        </w:tc>
      </w:tr>
    </w:tbl>
    <w:p w:rsidR="00823694" w:rsidRDefault="00823694" w:rsidP="00823694"/>
    <w:sectPr w:rsidR="00823694" w:rsidSect="009307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1191" w:bottom="2438" w:left="4366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9B" w:rsidRDefault="0092619B" w:rsidP="00354FC0">
      <w:r>
        <w:separator/>
      </w:r>
    </w:p>
  </w:endnote>
  <w:endnote w:type="continuationSeparator" w:id="0">
    <w:p w:rsidR="0092619B" w:rsidRDefault="0092619B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-Condensed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C3" w:rsidRPr="007D4CD4" w:rsidRDefault="007D4CD4" w:rsidP="007D4CD4">
    <w:pPr>
      <w:pStyle w:val="Sidefod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 wp14:anchorId="668A75A5" wp14:editId="7AD8F05F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4032000" cy="118800"/>
              <wp:effectExtent l="0" t="0" r="0" b="0"/>
              <wp:wrapNone/>
              <wp:docPr id="13" name="Foote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0" cy="1188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Default="007D4CD4" w:rsidP="00CE3DA5">
                          <w:pPr>
                            <w:pStyle w:val="Sidefod"/>
                          </w:pPr>
                          <w:r w:rsidRPr="00CE3DA5">
                            <w:t>Arkitektskolen Aarhus I Nørreport 20 | 8000 Aarhus C I +45 8936 0000 I a@aarch.dk | www.aarch.dk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75A5" id="_x0000_t202" coordsize="21600,21600" o:spt="202" path="m,l,21600r21600,l21600,xe">
              <v:stroke joinstyle="miter"/>
              <v:path gradientshapeok="t" o:connecttype="rect"/>
            </v:shapetype>
            <v:shape id="Footer2" o:spid="_x0000_s1027" type="#_x0000_t202" style="position:absolute;margin-left:0;margin-top:793.8pt;width:317.5pt;height:9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" filled="f" stroked="f">
              <v:textbox inset="0,0,0,0">
                <w:txbxContent>
                  <w:p w:rsidR="007D4CD4" w:rsidRDefault="007D4CD4" w:rsidP="00CE3DA5">
                    <w:pPr>
                      <w:pStyle w:val="Sidefod"/>
                    </w:pPr>
                    <w:r w:rsidRPr="00CE3DA5">
                      <w:t>Arkitektskolen Aarhus I Nørreport 20 | 8000 Aarhus C I +45 8936 0000 I a@aarch.dk | www.aarch.dk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78" w:rsidRDefault="00CE3DA5">
    <w:pPr>
      <w:pStyle w:val="Sidefod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668A75AB" wp14:editId="32338B70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4032000" cy="118800"/>
              <wp:effectExtent l="0" t="0" r="6985" b="14605"/>
              <wp:wrapNone/>
              <wp:docPr id="8" name="Foote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0" cy="11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Default="007D4CD4" w:rsidP="00C766D7">
                          <w:pPr>
                            <w:pStyle w:val="Sidefod"/>
                          </w:pPr>
                          <w:r>
                            <w:t xml:space="preserve">Arkitektskolen Aarhus </w:t>
                          </w:r>
                          <w:r w:rsidR="00C766D7">
                            <w:t xml:space="preserve"> </w:t>
                          </w:r>
                          <w:r>
                            <w:t>I</w:t>
                          </w:r>
                          <w:r w:rsidR="00C766D7">
                            <w:t xml:space="preserve"> </w:t>
                          </w:r>
                          <w:r>
                            <w:t xml:space="preserve"> </w:t>
                          </w:r>
                          <w:r w:rsidR="00AC4B7E">
                            <w:t>Exners Plads 7</w:t>
                          </w:r>
                          <w:r>
                            <w:t xml:space="preserve"> </w:t>
                          </w:r>
                          <w:r w:rsidR="00C766D7">
                            <w:t xml:space="preserve"> </w:t>
                          </w:r>
                          <w:r>
                            <w:t>|</w:t>
                          </w:r>
                          <w:r w:rsidR="00C766D7">
                            <w:t xml:space="preserve">  </w:t>
                          </w:r>
                          <w:r>
                            <w:t xml:space="preserve">8000 Aarhus C </w:t>
                          </w:r>
                          <w:r w:rsidR="00C766D7">
                            <w:t xml:space="preserve"> </w:t>
                          </w:r>
                          <w:r>
                            <w:t xml:space="preserve">I </w:t>
                          </w:r>
                          <w:r w:rsidR="00C766D7">
                            <w:t xml:space="preserve"> </w:t>
                          </w:r>
                          <w:r>
                            <w:t xml:space="preserve">+45 8936 0000 </w:t>
                          </w:r>
                          <w:r w:rsidR="00C766D7">
                            <w:t xml:space="preserve"> </w:t>
                          </w:r>
                          <w:r>
                            <w:t>I</w:t>
                          </w:r>
                          <w:r w:rsidR="00C766D7">
                            <w:t xml:space="preserve"> </w:t>
                          </w:r>
                          <w:r>
                            <w:t xml:space="preserve"> a@aarch.dk </w:t>
                          </w:r>
                          <w:r w:rsidR="00C766D7">
                            <w:t xml:space="preserve"> </w:t>
                          </w:r>
                          <w:r>
                            <w:t xml:space="preserve">| </w:t>
                          </w:r>
                          <w:r w:rsidR="00C766D7">
                            <w:t xml:space="preserve"> </w:t>
                          </w:r>
                          <w:r>
                            <w:t>www.aarch.dk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75AB" id="_x0000_t202" coordsize="21600,21600" o:spt="202" path="m,l,21600r21600,l21600,xe">
              <v:stroke joinstyle="miter"/>
              <v:path gradientshapeok="t" o:connecttype="rect"/>
            </v:shapetype>
            <v:shape id="Footer1" o:spid="_x0000_s1029" type="#_x0000_t202" style="position:absolute;margin-left:0;margin-top:793.8pt;width:317.5pt;height:9.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" filled="f" stroked="f" strokeweight=".5pt">
              <v:textbox inset="0,0,0,0">
                <w:txbxContent>
                  <w:p w:rsidR="007D4CD4" w:rsidRDefault="007D4CD4" w:rsidP="00C766D7">
                    <w:pPr>
                      <w:pStyle w:val="Sidefod"/>
                    </w:pPr>
                    <w:r>
                      <w:t xml:space="preserve">Arkitektskolen Aarhus </w:t>
                    </w:r>
                    <w:r w:rsidR="00C766D7">
                      <w:t xml:space="preserve"> </w:t>
                    </w:r>
                    <w:r>
                      <w:t>I</w:t>
                    </w:r>
                    <w:r w:rsidR="00C766D7">
                      <w:t xml:space="preserve"> </w:t>
                    </w:r>
                    <w:r>
                      <w:t xml:space="preserve"> </w:t>
                    </w:r>
                    <w:r w:rsidR="00AC4B7E">
                      <w:t>Exners Plads 7</w:t>
                    </w:r>
                    <w:r>
                      <w:t xml:space="preserve"> </w:t>
                    </w:r>
                    <w:r w:rsidR="00C766D7">
                      <w:t xml:space="preserve"> </w:t>
                    </w:r>
                    <w:r>
                      <w:t>|</w:t>
                    </w:r>
                    <w:r w:rsidR="00C766D7">
                      <w:t xml:space="preserve">  </w:t>
                    </w:r>
                    <w:r>
                      <w:t xml:space="preserve">8000 Aarhus C </w:t>
                    </w:r>
                    <w:r w:rsidR="00C766D7">
                      <w:t xml:space="preserve"> </w:t>
                    </w:r>
                    <w:r>
                      <w:t xml:space="preserve">I </w:t>
                    </w:r>
                    <w:r w:rsidR="00C766D7">
                      <w:t xml:space="preserve"> </w:t>
                    </w:r>
                    <w:r>
                      <w:t xml:space="preserve">+45 8936 0000 </w:t>
                    </w:r>
                    <w:r w:rsidR="00C766D7">
                      <w:t xml:space="preserve"> </w:t>
                    </w:r>
                    <w:r>
                      <w:t>I</w:t>
                    </w:r>
                    <w:r w:rsidR="00C766D7">
                      <w:t xml:space="preserve"> </w:t>
                    </w:r>
                    <w:r>
                      <w:t xml:space="preserve"> a@aarch.dk </w:t>
                    </w:r>
                    <w:r w:rsidR="00C766D7">
                      <w:t xml:space="preserve"> </w:t>
                    </w:r>
                    <w:r>
                      <w:t xml:space="preserve">| </w:t>
                    </w:r>
                    <w:r w:rsidR="00C766D7">
                      <w:t xml:space="preserve"> </w:t>
                    </w:r>
                    <w:r>
                      <w:t>www.aarch.dk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9B" w:rsidRDefault="0092619B" w:rsidP="00354FC0">
      <w:r>
        <w:separator/>
      </w:r>
    </w:p>
  </w:footnote>
  <w:footnote w:type="continuationSeparator" w:id="0">
    <w:p w:rsidR="0092619B" w:rsidRDefault="0092619B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D4" w:rsidRDefault="007D4CD4" w:rsidP="00F42D77">
    <w:pPr>
      <w:pStyle w:val="Sidehoved"/>
      <w:spacing w:after="11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68A75A1" wp14:editId="668A75A2">
          <wp:simplePos x="0" y="0"/>
          <wp:positionH relativeFrom="page">
            <wp:posOffset>5847080</wp:posOffset>
          </wp:positionH>
          <wp:positionV relativeFrom="page">
            <wp:posOffset>504190</wp:posOffset>
          </wp:positionV>
          <wp:extent cx="1314000" cy="237600"/>
          <wp:effectExtent l="0" t="0" r="635" b="0"/>
          <wp:wrapNone/>
          <wp:docPr id="29" name="Logo2" descr="C:\Users\Windowsspecialisten\Word specialisten\WSKunder\Kunder\OddFischlein\Arkitektskolen\Filer fra Lars\AAA_logo_word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OddFischlein\Arkitektskolen\Filer fra Lars\AAA_logo_word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C0D2EB" wp14:editId="04687716">
              <wp:simplePos x="0" y="0"/>
              <wp:positionH relativeFrom="page">
                <wp:posOffset>868680</wp:posOffset>
              </wp:positionH>
              <wp:positionV relativeFrom="page">
                <wp:posOffset>3954780</wp:posOffset>
              </wp:positionV>
              <wp:extent cx="867410" cy="769620"/>
              <wp:effectExtent l="0" t="0" r="8890" b="1143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7410" cy="769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Pr="00993330" w:rsidRDefault="0000747D" w:rsidP="00C766D7">
                          <w:pPr>
                            <w:spacing w:line="180" w:lineRule="atLeas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93330">
                            <w:rPr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93330">
                            <w:rPr>
                              <w:b/>
                              <w:sz w:val="12"/>
                              <w:szCs w:val="12"/>
                            </w:rPr>
                            <w:instrText xml:space="preserve"> styleref "Dokumentdato" </w:instrText>
                          </w:r>
                          <w:r w:rsidRPr="00993330">
                            <w:rPr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42504">
                            <w:rPr>
                              <w:b/>
                              <w:noProof/>
                              <w:sz w:val="12"/>
                              <w:szCs w:val="12"/>
                            </w:rPr>
                            <w:t>Dato: 04.05.2023</w:t>
                          </w:r>
                          <w:r w:rsidRPr="00993330">
                            <w:rPr>
                              <w:b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7D4CD4" w:rsidRDefault="007D4CD4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Side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42D77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 af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42D77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993330" w:rsidRDefault="00993330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93330" w:rsidRDefault="00993330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Styleref "Journalnr"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42504">
                            <w:rPr>
                              <w:noProof/>
                              <w:sz w:val="12"/>
                              <w:szCs w:val="12"/>
                            </w:rPr>
                            <w:t>J.nr. [####/##-##]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993330" w:rsidRPr="00C766D7" w:rsidRDefault="00993330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Styleref "Ref"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42504">
                            <w:rPr>
                              <w:noProof/>
                              <w:sz w:val="12"/>
                              <w:szCs w:val="12"/>
                            </w:rPr>
                            <w:t>[INIT/INIT]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0D2EB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68.4pt;margin-top:311.4pt;width:68.3pt;height:6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" filled="f" stroked="f" strokeweight=".5pt">
              <v:textbox inset="0,0,0,0">
                <w:txbxContent>
                  <w:p w:rsidR="007D4CD4" w:rsidRPr="00993330" w:rsidRDefault="0000747D" w:rsidP="00C766D7">
                    <w:pPr>
                      <w:spacing w:line="180" w:lineRule="atLeast"/>
                      <w:rPr>
                        <w:b/>
                        <w:sz w:val="12"/>
                        <w:szCs w:val="12"/>
                      </w:rPr>
                    </w:pPr>
                    <w:r w:rsidRPr="00993330">
                      <w:rPr>
                        <w:b/>
                        <w:sz w:val="12"/>
                        <w:szCs w:val="12"/>
                      </w:rPr>
                      <w:fldChar w:fldCharType="begin"/>
                    </w:r>
                    <w:r w:rsidRPr="00993330">
                      <w:rPr>
                        <w:b/>
                        <w:sz w:val="12"/>
                        <w:szCs w:val="12"/>
                      </w:rPr>
                      <w:instrText xml:space="preserve"> styleref "Dokumentdato" </w:instrText>
                    </w:r>
                    <w:r w:rsidRPr="00993330">
                      <w:rPr>
                        <w:b/>
                        <w:sz w:val="12"/>
                        <w:szCs w:val="12"/>
                      </w:rPr>
                      <w:fldChar w:fldCharType="separate"/>
                    </w:r>
                    <w:r w:rsidR="00242504">
                      <w:rPr>
                        <w:b/>
                        <w:noProof/>
                        <w:sz w:val="12"/>
                        <w:szCs w:val="12"/>
                      </w:rPr>
                      <w:t>Dato: 04.05.2023</w:t>
                    </w:r>
                    <w:r w:rsidRPr="00993330">
                      <w:rPr>
                        <w:b/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  <w:p w:rsidR="007D4CD4" w:rsidRDefault="007D4CD4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 w:rsidRPr="00C766D7">
                      <w:rPr>
                        <w:sz w:val="12"/>
                        <w:szCs w:val="12"/>
                      </w:rPr>
                      <w:t xml:space="preserve">Side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F42D77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  <w:r w:rsidRPr="00C766D7">
                      <w:rPr>
                        <w:sz w:val="12"/>
                        <w:szCs w:val="12"/>
                      </w:rPr>
                      <w:t xml:space="preserve"> af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F42D77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</w:p>
                  <w:p w:rsidR="00993330" w:rsidRDefault="00993330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</w:p>
                  <w:p w:rsidR="00993330" w:rsidRDefault="00993330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Styleref "Journalnr"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 w:rsidR="00242504">
                      <w:rPr>
                        <w:noProof/>
                        <w:sz w:val="12"/>
                        <w:szCs w:val="12"/>
                      </w:rPr>
                      <w:t>J.nr. [####/##-##]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</w:p>
                  <w:p w:rsidR="00993330" w:rsidRPr="00C766D7" w:rsidRDefault="00993330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Styleref "Ref"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 w:rsidR="00242504">
                      <w:rPr>
                        <w:noProof/>
                        <w:sz w:val="12"/>
                        <w:szCs w:val="12"/>
                      </w:rPr>
                      <w:t>[INIT/INIT]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D4" w:rsidRPr="00356E12" w:rsidRDefault="0093071F" w:rsidP="00786672">
    <w:pPr>
      <w:pStyle w:val="Sidehoved"/>
      <w:spacing w:before="46" w:after="3120"/>
      <w:ind w:left="-2988"/>
      <w:rPr>
        <w:rFonts w:ascii="Univers LT Std 47 Cn Lt" w:hAnsi="Univers LT Std 47 Cn Lt"/>
      </w:rPr>
    </w:pPr>
    <w:r w:rsidRPr="00356E12">
      <w:rPr>
        <w:rFonts w:ascii="Univers LT Std 47 Cn Lt" w:hAnsi="Univers LT Std 47 Cn Lt" w:cs="Univers-CondensedBold"/>
        <w:b/>
        <w:bCs/>
        <w:noProof/>
        <w:color w:val="1B47AA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8A75A9" wp14:editId="59F9379C">
              <wp:simplePos x="0" y="0"/>
              <wp:positionH relativeFrom="page">
                <wp:posOffset>861060</wp:posOffset>
              </wp:positionH>
              <wp:positionV relativeFrom="page">
                <wp:posOffset>4084320</wp:posOffset>
              </wp:positionV>
              <wp:extent cx="871200" cy="212400"/>
              <wp:effectExtent l="0" t="0" r="5715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200" cy="21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Pr="00C766D7" w:rsidRDefault="007D4CD4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Side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A40AF">
                            <w:rPr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 af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A40AF">
                            <w:rPr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75A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style="position:absolute;left:0;text-align:left;margin-left:67.8pt;margin-top:321.6pt;width:68.6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" filled="f" stroked="f" strokeweight=".5pt">
              <v:textbox inset="0,0,0,0">
                <w:txbxContent>
                  <w:p w:rsidR="007D4CD4" w:rsidRPr="00C766D7" w:rsidRDefault="007D4CD4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 w:rsidRPr="00C766D7">
                      <w:rPr>
                        <w:sz w:val="12"/>
                        <w:szCs w:val="12"/>
                      </w:rPr>
                      <w:t xml:space="preserve">Side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CA40AF">
                      <w:rPr>
                        <w:noProof/>
                        <w:sz w:val="12"/>
                        <w:szCs w:val="12"/>
                      </w:rPr>
                      <w:t>1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  <w:r w:rsidRPr="00C766D7">
                      <w:rPr>
                        <w:sz w:val="12"/>
                        <w:szCs w:val="12"/>
                      </w:rPr>
                      <w:t xml:space="preserve"> af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CA40AF">
                      <w:rPr>
                        <w:noProof/>
                        <w:sz w:val="12"/>
                        <w:szCs w:val="12"/>
                      </w:rPr>
                      <w:t>1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D4CD4" w:rsidRPr="00356E12">
      <w:rPr>
        <w:rFonts w:ascii="Univers LT Std 47 Cn Lt" w:hAnsi="Univers LT Std 47 Cn Lt"/>
        <w:noProof/>
      </w:rPr>
      <w:drawing>
        <wp:anchor distT="0" distB="0" distL="114300" distR="114300" simplePos="0" relativeHeight="251660288" behindDoc="1" locked="1" layoutInCell="1" allowOverlap="1" wp14:anchorId="668A75A7" wp14:editId="668A75A8">
          <wp:simplePos x="0" y="0"/>
          <wp:positionH relativeFrom="leftMargin">
            <wp:posOffset>5848350</wp:posOffset>
          </wp:positionH>
          <wp:positionV relativeFrom="page">
            <wp:posOffset>504825</wp:posOffset>
          </wp:positionV>
          <wp:extent cx="1314000" cy="237600"/>
          <wp:effectExtent l="0" t="0" r="635" b="0"/>
          <wp:wrapNone/>
          <wp:docPr id="30" name="Logo1" descr="C:\Users\Windowsspecialisten\Word specialisten\WSKunder\Kunder\OddFischlein\Arkitektskolen\Filer fra Lars\AAA_logo_word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OddFischlein\Arkitektskolen\Filer fra Lars\AAA_logo_word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69B"/>
    <w:multiLevelType w:val="multilevel"/>
    <w:tmpl w:val="0406001D"/>
    <w:styleLink w:val="Punktlistei4niv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D9644D"/>
    <w:multiLevelType w:val="multilevel"/>
    <w:tmpl w:val="FFD09076"/>
    <w:lvl w:ilvl="0">
      <w:start w:val="1"/>
      <w:numFmt w:val="bullet"/>
      <w:pStyle w:val="Punktopstillingi4niv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F497D" w:themeColor="text2"/>
        <w:sz w:val="12"/>
      </w:rPr>
    </w:lvl>
    <w:lvl w:ilvl="1">
      <w:start w:val="1"/>
      <w:numFmt w:val="bullet"/>
      <w:pStyle w:val="Punktlisteniv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D7E95" w:themeColor="accent1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1F497D" w:themeColor="text2"/>
        <w:sz w:val="12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5D7E95" w:themeColor="accent1"/>
      </w:rPr>
    </w:lvl>
    <w:lvl w:ilvl="4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6F472FE"/>
    <w:multiLevelType w:val="hybridMultilevel"/>
    <w:tmpl w:val="00B0DE4A"/>
    <w:lvl w:ilvl="0" w:tplc="0E063704">
      <w:start w:val="5"/>
      <w:numFmt w:val="bullet"/>
      <w:lvlText w:val="-"/>
      <w:lvlJc w:val="left"/>
      <w:pPr>
        <w:ind w:left="720" w:hanging="360"/>
      </w:pPr>
      <w:rPr>
        <w:rFonts w:ascii="Univers LT Std 55" w:eastAsia="Times New Roman" w:hAnsi="Univers LT Std 55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7E"/>
    <w:rsid w:val="0000747D"/>
    <w:rsid w:val="0001724F"/>
    <w:rsid w:val="00023BD0"/>
    <w:rsid w:val="00054A97"/>
    <w:rsid w:val="00070DCD"/>
    <w:rsid w:val="000716E6"/>
    <w:rsid w:val="0007511B"/>
    <w:rsid w:val="00075B36"/>
    <w:rsid w:val="000852A9"/>
    <w:rsid w:val="0009586B"/>
    <w:rsid w:val="0009712D"/>
    <w:rsid w:val="00097CF9"/>
    <w:rsid w:val="000A07B9"/>
    <w:rsid w:val="000A7095"/>
    <w:rsid w:val="000C7153"/>
    <w:rsid w:val="000E1BA5"/>
    <w:rsid w:val="00104A40"/>
    <w:rsid w:val="00120342"/>
    <w:rsid w:val="00156578"/>
    <w:rsid w:val="0018466A"/>
    <w:rsid w:val="001B18CC"/>
    <w:rsid w:val="001C32A9"/>
    <w:rsid w:val="001C774A"/>
    <w:rsid w:val="001E1718"/>
    <w:rsid w:val="002411D4"/>
    <w:rsid w:val="00242504"/>
    <w:rsid w:val="00253686"/>
    <w:rsid w:val="0027260D"/>
    <w:rsid w:val="00276D16"/>
    <w:rsid w:val="00292640"/>
    <w:rsid w:val="0029467E"/>
    <w:rsid w:val="002A163C"/>
    <w:rsid w:val="002B13F3"/>
    <w:rsid w:val="002B32A2"/>
    <w:rsid w:val="002D6E9A"/>
    <w:rsid w:val="002E211A"/>
    <w:rsid w:val="002F2009"/>
    <w:rsid w:val="002F7058"/>
    <w:rsid w:val="003061FA"/>
    <w:rsid w:val="00317C0A"/>
    <w:rsid w:val="003334EA"/>
    <w:rsid w:val="00342EA9"/>
    <w:rsid w:val="003520F3"/>
    <w:rsid w:val="00354FC0"/>
    <w:rsid w:val="00356E12"/>
    <w:rsid w:val="0037511E"/>
    <w:rsid w:val="0038649E"/>
    <w:rsid w:val="00395046"/>
    <w:rsid w:val="00397622"/>
    <w:rsid w:val="003B44D5"/>
    <w:rsid w:val="003B5C9E"/>
    <w:rsid w:val="004211F4"/>
    <w:rsid w:val="00421A2B"/>
    <w:rsid w:val="00425FAA"/>
    <w:rsid w:val="00444286"/>
    <w:rsid w:val="00454998"/>
    <w:rsid w:val="004602B0"/>
    <w:rsid w:val="004608CC"/>
    <w:rsid w:val="0046235B"/>
    <w:rsid w:val="004708B2"/>
    <w:rsid w:val="004A5891"/>
    <w:rsid w:val="004C379B"/>
    <w:rsid w:val="004D468A"/>
    <w:rsid w:val="004E38B5"/>
    <w:rsid w:val="004E41DE"/>
    <w:rsid w:val="004F297B"/>
    <w:rsid w:val="00505E11"/>
    <w:rsid w:val="00514DAD"/>
    <w:rsid w:val="0052603E"/>
    <w:rsid w:val="0053674D"/>
    <w:rsid w:val="00546289"/>
    <w:rsid w:val="00551516"/>
    <w:rsid w:val="005544B1"/>
    <w:rsid w:val="00565009"/>
    <w:rsid w:val="0058727C"/>
    <w:rsid w:val="005A7073"/>
    <w:rsid w:val="005D5868"/>
    <w:rsid w:val="005E1F18"/>
    <w:rsid w:val="005F09CA"/>
    <w:rsid w:val="005F71DC"/>
    <w:rsid w:val="0062506C"/>
    <w:rsid w:val="00625277"/>
    <w:rsid w:val="00634169"/>
    <w:rsid w:val="00641BE0"/>
    <w:rsid w:val="00645DE2"/>
    <w:rsid w:val="00646F5A"/>
    <w:rsid w:val="00671018"/>
    <w:rsid w:val="00697A0B"/>
    <w:rsid w:val="006C5035"/>
    <w:rsid w:val="006D49B6"/>
    <w:rsid w:val="00710976"/>
    <w:rsid w:val="00713A01"/>
    <w:rsid w:val="007142B6"/>
    <w:rsid w:val="007151BE"/>
    <w:rsid w:val="007319E1"/>
    <w:rsid w:val="00740218"/>
    <w:rsid w:val="00750378"/>
    <w:rsid w:val="00786672"/>
    <w:rsid w:val="00787F05"/>
    <w:rsid w:val="0079668A"/>
    <w:rsid w:val="007C3F93"/>
    <w:rsid w:val="007D4CD4"/>
    <w:rsid w:val="007D54FD"/>
    <w:rsid w:val="007D6EB3"/>
    <w:rsid w:val="007F1627"/>
    <w:rsid w:val="007F57DB"/>
    <w:rsid w:val="00817B61"/>
    <w:rsid w:val="00822143"/>
    <w:rsid w:val="00823694"/>
    <w:rsid w:val="0083101F"/>
    <w:rsid w:val="008643BF"/>
    <w:rsid w:val="00892C16"/>
    <w:rsid w:val="008B1F18"/>
    <w:rsid w:val="008B5953"/>
    <w:rsid w:val="008C27BA"/>
    <w:rsid w:val="008E398D"/>
    <w:rsid w:val="008E7CAB"/>
    <w:rsid w:val="00900209"/>
    <w:rsid w:val="009037C6"/>
    <w:rsid w:val="00914943"/>
    <w:rsid w:val="00923934"/>
    <w:rsid w:val="0092619B"/>
    <w:rsid w:val="0093071F"/>
    <w:rsid w:val="00944F67"/>
    <w:rsid w:val="00950F4A"/>
    <w:rsid w:val="0096287F"/>
    <w:rsid w:val="00981568"/>
    <w:rsid w:val="009900F1"/>
    <w:rsid w:val="00992351"/>
    <w:rsid w:val="00993330"/>
    <w:rsid w:val="009935D1"/>
    <w:rsid w:val="009B0C91"/>
    <w:rsid w:val="009C0992"/>
    <w:rsid w:val="009E0C98"/>
    <w:rsid w:val="009E4E3B"/>
    <w:rsid w:val="009F17C1"/>
    <w:rsid w:val="009F2E88"/>
    <w:rsid w:val="009F41B0"/>
    <w:rsid w:val="009F5D00"/>
    <w:rsid w:val="00A22BDA"/>
    <w:rsid w:val="00A23264"/>
    <w:rsid w:val="00A607EA"/>
    <w:rsid w:val="00A61A3E"/>
    <w:rsid w:val="00A67739"/>
    <w:rsid w:val="00A90605"/>
    <w:rsid w:val="00A9097C"/>
    <w:rsid w:val="00A95428"/>
    <w:rsid w:val="00AA46A8"/>
    <w:rsid w:val="00AC03AA"/>
    <w:rsid w:val="00AC4B7E"/>
    <w:rsid w:val="00AC6101"/>
    <w:rsid w:val="00AD0A11"/>
    <w:rsid w:val="00AE6C3A"/>
    <w:rsid w:val="00B0564B"/>
    <w:rsid w:val="00B068A5"/>
    <w:rsid w:val="00B27D2C"/>
    <w:rsid w:val="00B427C9"/>
    <w:rsid w:val="00B4789E"/>
    <w:rsid w:val="00B52433"/>
    <w:rsid w:val="00B8272B"/>
    <w:rsid w:val="00B83F84"/>
    <w:rsid w:val="00BC0A3C"/>
    <w:rsid w:val="00BC2CF9"/>
    <w:rsid w:val="00BC4C50"/>
    <w:rsid w:val="00BD2956"/>
    <w:rsid w:val="00BE5CC5"/>
    <w:rsid w:val="00BE7E03"/>
    <w:rsid w:val="00BF088F"/>
    <w:rsid w:val="00C26CAD"/>
    <w:rsid w:val="00C3609E"/>
    <w:rsid w:val="00C45229"/>
    <w:rsid w:val="00C7387A"/>
    <w:rsid w:val="00C7642F"/>
    <w:rsid w:val="00C766D7"/>
    <w:rsid w:val="00C92843"/>
    <w:rsid w:val="00CA37DE"/>
    <w:rsid w:val="00CA40AF"/>
    <w:rsid w:val="00CC1FA7"/>
    <w:rsid w:val="00CC3117"/>
    <w:rsid w:val="00CE01EF"/>
    <w:rsid w:val="00CE3DA5"/>
    <w:rsid w:val="00CF5DF3"/>
    <w:rsid w:val="00D020C2"/>
    <w:rsid w:val="00D04260"/>
    <w:rsid w:val="00D12502"/>
    <w:rsid w:val="00D344D2"/>
    <w:rsid w:val="00D35420"/>
    <w:rsid w:val="00D35CC4"/>
    <w:rsid w:val="00D362B6"/>
    <w:rsid w:val="00D45E1B"/>
    <w:rsid w:val="00D63FF3"/>
    <w:rsid w:val="00D73A79"/>
    <w:rsid w:val="00D9112D"/>
    <w:rsid w:val="00D96A52"/>
    <w:rsid w:val="00DA1CFC"/>
    <w:rsid w:val="00DB6672"/>
    <w:rsid w:val="00DC2324"/>
    <w:rsid w:val="00DC7D7D"/>
    <w:rsid w:val="00DF7D8C"/>
    <w:rsid w:val="00E3108E"/>
    <w:rsid w:val="00E3728E"/>
    <w:rsid w:val="00E511EB"/>
    <w:rsid w:val="00E71EE6"/>
    <w:rsid w:val="00E869A6"/>
    <w:rsid w:val="00E95D29"/>
    <w:rsid w:val="00EB38A2"/>
    <w:rsid w:val="00EE02CE"/>
    <w:rsid w:val="00EE3253"/>
    <w:rsid w:val="00EE40B0"/>
    <w:rsid w:val="00EE7935"/>
    <w:rsid w:val="00F00DB5"/>
    <w:rsid w:val="00F030F8"/>
    <w:rsid w:val="00F06ED0"/>
    <w:rsid w:val="00F14AD6"/>
    <w:rsid w:val="00F35B06"/>
    <w:rsid w:val="00F41248"/>
    <w:rsid w:val="00F41C4A"/>
    <w:rsid w:val="00F42D77"/>
    <w:rsid w:val="00F4732F"/>
    <w:rsid w:val="00F74A87"/>
    <w:rsid w:val="00F814B4"/>
    <w:rsid w:val="00F84455"/>
    <w:rsid w:val="00F95FDE"/>
    <w:rsid w:val="00FB58AD"/>
    <w:rsid w:val="00FD2196"/>
    <w:rsid w:val="00FD70C3"/>
    <w:rsid w:val="00FE2330"/>
    <w:rsid w:val="00FE24DE"/>
    <w:rsid w:val="00FE5A9C"/>
    <w:rsid w:val="00FE6EDA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4B317"/>
  <w15:docId w15:val="{284C1258-E212-4AD4-BB97-656CC2F4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3"/>
    <w:qFormat/>
    <w:rsid w:val="00C7642F"/>
    <w:pPr>
      <w:spacing w:line="280" w:lineRule="atLeast"/>
    </w:pPr>
    <w:rPr>
      <w:rFonts w:ascii="Univers LT Std 55" w:hAnsi="Univers LT Std 55"/>
      <w:color w:val="1B47A9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7642F"/>
    <w:pPr>
      <w:keepNext/>
      <w:keepLines/>
      <w:spacing w:after="40" w:line="320" w:lineRule="atLeast"/>
      <w:outlineLvl w:val="0"/>
    </w:pPr>
    <w:rPr>
      <w:rFonts w:ascii="Univers LT Std 47 Cn Lt" w:eastAsiaTheme="majorEastAsia" w:hAnsi="Univers LT Std 47 Cn Lt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20F3"/>
    <w:pPr>
      <w:keepNext/>
      <w:keepLines/>
      <w:spacing w:before="24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semiHidden/>
    <w:rsid w:val="00CE3DA5"/>
    <w:pPr>
      <w:tabs>
        <w:tab w:val="center" w:pos="4986"/>
        <w:tab w:val="right" w:pos="9972"/>
      </w:tabs>
      <w:spacing w:line="240" w:lineRule="auto"/>
    </w:pPr>
    <w:rPr>
      <w:noProof/>
      <w:color w:val="78BAC6"/>
      <w:spacing w:val="4"/>
      <w:sz w:val="12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C7642F"/>
    <w:rPr>
      <w:rFonts w:ascii="Univers LT Std 47 Cn Lt" w:eastAsiaTheme="majorEastAsia" w:hAnsi="Univers LT Std 47 Cn Lt" w:cstheme="majorBidi"/>
      <w:b/>
      <w:bCs/>
      <w:caps/>
      <w:color w:val="1B47A9"/>
      <w:sz w:val="28"/>
      <w:szCs w:val="28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7642F"/>
    <w:rPr>
      <w:rFonts w:ascii="Univers LT Std 55" w:eastAsiaTheme="majorEastAsia" w:hAnsi="Univers LT Std 55" w:cstheme="majorBidi"/>
      <w:b/>
      <w:bCs/>
      <w:color w:val="1B47A9"/>
      <w:szCs w:val="26"/>
    </w:rPr>
  </w:style>
  <w:style w:type="paragraph" w:customStyle="1" w:styleId="Dokumentdato">
    <w:name w:val="Dokumentdato"/>
    <w:basedOn w:val="Normal"/>
    <w:next w:val="Normal"/>
    <w:uiPriority w:val="1"/>
    <w:semiHidden/>
    <w:qFormat/>
    <w:rsid w:val="00C766D7"/>
    <w:pPr>
      <w:framePr w:hSpace="142" w:wrap="around" w:vAnchor="page" w:hAnchor="page" w:x="1367" w:y="6238"/>
      <w:spacing w:line="180" w:lineRule="atLeast"/>
    </w:pPr>
    <w:rPr>
      <w:sz w:val="12"/>
    </w:rPr>
  </w:style>
  <w:style w:type="paragraph" w:customStyle="1" w:styleId="Afdeling">
    <w:name w:val="Afdeling"/>
    <w:basedOn w:val="Normal"/>
    <w:uiPriority w:val="9"/>
    <w:semiHidden/>
    <w:qFormat/>
    <w:rsid w:val="000E1BA5"/>
    <w:pPr>
      <w:spacing w:line="220" w:lineRule="atLeast"/>
    </w:pPr>
    <w:rPr>
      <w:rFonts w:ascii="Univers LT Std 57 Cn" w:hAnsi="Univers LT Std 57 Cn"/>
      <w:caps/>
    </w:rPr>
  </w:style>
  <w:style w:type="paragraph" w:customStyle="1" w:styleId="Ref">
    <w:name w:val="Ref"/>
    <w:basedOn w:val="Dokumentdato"/>
    <w:uiPriority w:val="9"/>
    <w:semiHidden/>
    <w:qFormat/>
    <w:rsid w:val="00D04260"/>
    <w:pPr>
      <w:framePr w:wrap="around"/>
    </w:pPr>
  </w:style>
  <w:style w:type="paragraph" w:customStyle="1" w:styleId="Overskriftversaler">
    <w:name w:val="Overskrift versaler"/>
    <w:basedOn w:val="Normal"/>
    <w:next w:val="Normal"/>
    <w:uiPriority w:val="1"/>
    <w:qFormat/>
    <w:rsid w:val="00356E12"/>
    <w:pPr>
      <w:spacing w:before="600" w:after="480"/>
    </w:pPr>
    <w:rPr>
      <w:rFonts w:ascii="Univers LT Std 47 Cn Lt" w:hAnsi="Univers LT Std 47 Cn Lt" w:cs="Univers-CondensedBold"/>
      <w:b/>
      <w:bCs/>
      <w:caps/>
      <w:color w:val="1B47AA"/>
      <w:sz w:val="22"/>
      <w:szCs w:val="22"/>
    </w:rPr>
  </w:style>
  <w:style w:type="paragraph" w:customStyle="1" w:styleId="Journalnr">
    <w:name w:val="Journalnr"/>
    <w:basedOn w:val="Ref"/>
    <w:uiPriority w:val="9"/>
    <w:semiHidden/>
    <w:qFormat/>
    <w:rsid w:val="00993330"/>
    <w:pPr>
      <w:framePr w:wrap="around"/>
    </w:pPr>
  </w:style>
  <w:style w:type="numbering" w:customStyle="1" w:styleId="Punktlistei4niv">
    <w:name w:val="Punktliste i 4 niv"/>
    <w:uiPriority w:val="99"/>
    <w:rsid w:val="0062506C"/>
    <w:pPr>
      <w:numPr>
        <w:numId w:val="1"/>
      </w:numPr>
    </w:pPr>
  </w:style>
  <w:style w:type="paragraph" w:styleId="Listeafsnit">
    <w:name w:val="List Paragraph"/>
    <w:basedOn w:val="Normal"/>
    <w:uiPriority w:val="34"/>
    <w:semiHidden/>
    <w:qFormat/>
    <w:rsid w:val="0062506C"/>
    <w:pPr>
      <w:ind w:left="720"/>
      <w:contextualSpacing/>
    </w:pPr>
  </w:style>
  <w:style w:type="paragraph" w:customStyle="1" w:styleId="Punktopstillingi4niv">
    <w:name w:val="Punktopstilling i 4 niv"/>
    <w:basedOn w:val="Listeafsnit"/>
    <w:uiPriority w:val="4"/>
    <w:qFormat/>
    <w:rsid w:val="00B068A5"/>
    <w:pPr>
      <w:numPr>
        <w:numId w:val="2"/>
      </w:numPr>
      <w:contextualSpacing w:val="0"/>
    </w:pPr>
  </w:style>
  <w:style w:type="paragraph" w:customStyle="1" w:styleId="Punktlisteniv2">
    <w:name w:val="Punktliste niv2"/>
    <w:basedOn w:val="Punktopstillingi4niv"/>
    <w:uiPriority w:val="1"/>
    <w:semiHidden/>
    <w:qFormat/>
    <w:rsid w:val="0062506C"/>
    <w:pPr>
      <w:numPr>
        <w:ilvl w:val="1"/>
      </w:numPr>
      <w:ind w:left="568" w:hanging="284"/>
    </w:pPr>
  </w:style>
  <w:style w:type="paragraph" w:customStyle="1" w:styleId="Underoverskrift">
    <w:name w:val="Underoverskrift"/>
    <w:basedOn w:val="Normal"/>
    <w:qFormat/>
    <w:rsid w:val="00C7642F"/>
    <w:rPr>
      <w:rFonts w:ascii="Univers LT Std 57 Cn" w:hAnsi="Univers LT Std 57 Cn"/>
      <w:cap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DBT farv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D7E95"/>
      </a:accent1>
      <a:accent2>
        <a:srgbClr val="FF636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346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 notat</vt:lpstr>
      <vt:lpstr>Hillerød Forsyning A/S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notat</dc:title>
  <dc:creator>Mikkel Halling Steen</dc:creator>
  <dc:description>Notatskabelon til PC, med hjælpefelter og makroer</dc:description>
  <cp:lastModifiedBy>Ellen Kokholm Heltoft</cp:lastModifiedBy>
  <cp:revision>5</cp:revision>
  <dcterms:created xsi:type="dcterms:W3CDTF">2023-05-04T12:57:00Z</dcterms:created>
  <dcterms:modified xsi:type="dcterms:W3CDTF">2023-05-04T13:18:00Z</dcterms:modified>
</cp:coreProperties>
</file>